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320"/>
        <w:gridCol w:w="1320"/>
        <w:gridCol w:w="2040"/>
      </w:tblGrid>
      <w:tr w:rsidR="003F6684" w:rsidRPr="00EE3B0E" w:rsidTr="003F6684">
        <w:trPr>
          <w:trHeight w:val="240"/>
        </w:trPr>
        <w:tc>
          <w:tcPr>
            <w:tcW w:w="9360" w:type="dxa"/>
            <w:gridSpan w:val="4"/>
            <w:noWrap/>
            <w:vAlign w:val="bottom"/>
            <w:hideMark/>
          </w:tcPr>
          <w:p w:rsidR="003F6684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EE3B0E">
              <w:rPr>
                <w:b/>
                <w:bCs/>
                <w:sz w:val="23"/>
                <w:szCs w:val="23"/>
              </w:rPr>
              <w:t>PLANILHA DEMONSTRATIVO DE CUSTOS</w:t>
            </w:r>
            <w:proofErr w:type="gramEnd"/>
          </w:p>
        </w:tc>
      </w:tr>
      <w:tr w:rsidR="003F6684" w:rsidRPr="00EE3B0E" w:rsidTr="003F6684">
        <w:trPr>
          <w:trHeight w:val="240"/>
        </w:trPr>
        <w:tc>
          <w:tcPr>
            <w:tcW w:w="9360" w:type="dxa"/>
            <w:gridSpan w:val="4"/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9360" w:type="dxa"/>
            <w:gridSpan w:val="4"/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 xml:space="preserve">PROCESSO LICITATÓRIO </w:t>
            </w:r>
            <w:proofErr w:type="gramStart"/>
            <w:r w:rsidRPr="00EE3B0E">
              <w:rPr>
                <w:b/>
                <w:bCs/>
                <w:sz w:val="23"/>
                <w:szCs w:val="23"/>
              </w:rPr>
              <w:t>Nº.</w:t>
            </w:r>
            <w:proofErr w:type="gramEnd"/>
            <w:r w:rsidRPr="00EE3B0E">
              <w:rPr>
                <w:b/>
                <w:bCs/>
                <w:sz w:val="23"/>
                <w:szCs w:val="23"/>
              </w:rPr>
              <w:t>05/2016 - PREGÃO PRESENCIAL Nº. 04/2016</w:t>
            </w:r>
          </w:p>
        </w:tc>
      </w:tr>
      <w:tr w:rsidR="003F6684" w:rsidRPr="00EE3B0E" w:rsidTr="003F6684">
        <w:trPr>
          <w:trHeight w:val="240"/>
        </w:trPr>
        <w:tc>
          <w:tcPr>
            <w:tcW w:w="9360" w:type="dxa"/>
            <w:gridSpan w:val="4"/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PRESTAÇÃO DE SERVIÇOS DE AUXILIAR DE ATENDIMENTO</w:t>
            </w: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MONTANTE A - SALÁRIOS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Quant.: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Preço Unit</w:t>
            </w:r>
            <w:proofErr w:type="gramStart"/>
            <w:r>
              <w:rPr>
                <w:b/>
                <w:bCs/>
                <w:sz w:val="23"/>
                <w:szCs w:val="23"/>
              </w:rPr>
              <w:t>.</w:t>
            </w:r>
            <w:r w:rsidRPr="00EE3B0E">
              <w:rPr>
                <w:b/>
                <w:bCs/>
                <w:sz w:val="23"/>
                <w:szCs w:val="23"/>
              </w:rPr>
              <w:t>: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PREÇO MENSAL:</w:t>
            </w: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Auxiliar de Atendimento (2</w:t>
            </w:r>
            <w:r>
              <w:rPr>
                <w:sz w:val="23"/>
                <w:szCs w:val="23"/>
              </w:rPr>
              <w:t>2</w:t>
            </w:r>
            <w:r w:rsidRPr="00EE3B0E">
              <w:rPr>
                <w:sz w:val="23"/>
                <w:szCs w:val="23"/>
              </w:rPr>
              <w:t>0 horas / mês)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  <w:r w:rsidRPr="00EE3B0E">
              <w:rPr>
                <w:sz w:val="23"/>
                <w:szCs w:val="23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 xml:space="preserve">TOTAL DOS SALÁRIOS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Montante B - Encargos Sociais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Grupo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 xml:space="preserve"> PREÇO MENSAL:</w:t>
            </w: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01 – INSS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02 - FGTS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03 - SESC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04 – SENAC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05 - SEBRAE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55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06 – INCRA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 xml:space="preserve">07 </w:t>
            </w:r>
            <w:proofErr w:type="gramStart"/>
            <w:r w:rsidRPr="00EE3B0E">
              <w:rPr>
                <w:sz w:val="23"/>
                <w:szCs w:val="23"/>
              </w:rPr>
              <w:t>–SALÁRIO</w:t>
            </w:r>
            <w:proofErr w:type="gramEnd"/>
            <w:r w:rsidRPr="00EE3B0E">
              <w:rPr>
                <w:sz w:val="23"/>
                <w:szCs w:val="23"/>
              </w:rPr>
              <w:t xml:space="preserve"> EDUCAÇÃO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  <w:highlight w:val="yellow"/>
              </w:rPr>
            </w:pPr>
            <w:proofErr w:type="gramStart"/>
            <w:r w:rsidRPr="00EA28A0">
              <w:rPr>
                <w:sz w:val="23"/>
                <w:szCs w:val="23"/>
              </w:rPr>
              <w:t>08 – SEGURO</w:t>
            </w:r>
            <w:proofErr w:type="gramEnd"/>
            <w:r w:rsidRPr="00EA28A0">
              <w:rPr>
                <w:sz w:val="23"/>
                <w:szCs w:val="23"/>
              </w:rPr>
              <w:t xml:space="preserve"> DE ACIDENTE DE TRABALHO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3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TOTAL GRUPO 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Grupo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10 - Férias + 1/3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proofErr w:type="gramStart"/>
            <w:r w:rsidRPr="00EE3B0E">
              <w:rPr>
                <w:sz w:val="23"/>
                <w:szCs w:val="23"/>
              </w:rPr>
              <w:t>11 - Auxílio</w:t>
            </w:r>
            <w:proofErr w:type="gramEnd"/>
            <w:r w:rsidRPr="00EE3B0E">
              <w:rPr>
                <w:sz w:val="23"/>
                <w:szCs w:val="23"/>
              </w:rPr>
              <w:t xml:space="preserve"> Doença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proofErr w:type="gramStart"/>
            <w:r w:rsidRPr="00EE3B0E">
              <w:rPr>
                <w:sz w:val="23"/>
                <w:szCs w:val="23"/>
              </w:rPr>
              <w:t>12 - Licença</w:t>
            </w:r>
            <w:proofErr w:type="gramEnd"/>
            <w:r w:rsidRPr="00EE3B0E">
              <w:rPr>
                <w:sz w:val="23"/>
                <w:szCs w:val="23"/>
              </w:rPr>
              <w:t xml:space="preserve"> Paternidade / Maternidade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13 - Faltas Legais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proofErr w:type="gramStart"/>
            <w:r w:rsidRPr="00EE3B0E">
              <w:rPr>
                <w:sz w:val="23"/>
                <w:szCs w:val="23"/>
              </w:rPr>
              <w:t>14 - Acidente</w:t>
            </w:r>
            <w:proofErr w:type="gramEnd"/>
            <w:r w:rsidRPr="00EE3B0E">
              <w:rPr>
                <w:sz w:val="23"/>
                <w:szCs w:val="23"/>
              </w:rPr>
              <w:t xml:space="preserve"> de Trabalho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proofErr w:type="gramStart"/>
            <w:r w:rsidRPr="00EE3B0E">
              <w:rPr>
                <w:sz w:val="23"/>
                <w:szCs w:val="23"/>
              </w:rPr>
              <w:t>15 - Aviso</w:t>
            </w:r>
            <w:proofErr w:type="gramEnd"/>
            <w:r w:rsidRPr="00EE3B0E">
              <w:rPr>
                <w:sz w:val="23"/>
                <w:szCs w:val="23"/>
              </w:rPr>
              <w:t xml:space="preserve"> Prévio Trabalhado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16 - 13º Salário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TOTAL GRUPO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TOTAL GRUPO 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 xml:space="preserve">     </w:t>
            </w: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Incidência do Grupo I sobre o Grupo 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Grupo 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Cs/>
                <w:sz w:val="23"/>
                <w:szCs w:val="23"/>
              </w:rPr>
              <w:t>Indenização</w:t>
            </w:r>
            <w:r w:rsidRPr="00EE3B0E">
              <w:rPr>
                <w:b/>
                <w:bCs/>
                <w:sz w:val="23"/>
                <w:szCs w:val="23"/>
              </w:rPr>
              <w:t xml:space="preserve"> </w:t>
            </w:r>
            <w:r w:rsidRPr="00EE3B0E">
              <w:rPr>
                <w:bCs/>
                <w:sz w:val="23"/>
                <w:szCs w:val="23"/>
              </w:rPr>
              <w:t>(rescisão sem justa causa)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Cs/>
                <w:sz w:val="23"/>
                <w:szCs w:val="23"/>
              </w:rPr>
            </w:pPr>
            <w:r w:rsidRPr="00EE3B0E">
              <w:rPr>
                <w:bCs/>
                <w:sz w:val="23"/>
                <w:szCs w:val="23"/>
              </w:rPr>
              <w:t>Aviso Prévio Indenizado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Cs/>
                <w:sz w:val="23"/>
                <w:szCs w:val="23"/>
              </w:rPr>
            </w:pPr>
            <w:r w:rsidRPr="00EE3B0E">
              <w:rPr>
                <w:bCs/>
                <w:sz w:val="23"/>
                <w:szCs w:val="23"/>
              </w:rPr>
              <w:t>Indenização adicional (Lei 7.238/84)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TOTAL DOS ENCARGOS SOCIAIS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MONTANTE C - Insumos e Outros Custos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6684" w:rsidRPr="00413596" w:rsidRDefault="003F6684" w:rsidP="001436DA">
            <w:pPr>
              <w:rPr>
                <w:sz w:val="23"/>
                <w:szCs w:val="23"/>
              </w:rPr>
            </w:pPr>
            <w:r w:rsidRPr="00413596">
              <w:rPr>
                <w:sz w:val="23"/>
                <w:szCs w:val="23"/>
              </w:rPr>
              <w:t>Uniformes e Equipamentos de Segurança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6684" w:rsidRPr="00413596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6684" w:rsidRPr="00413596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6684" w:rsidRPr="00413596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PAF - Programa de Assistência Familiar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 xml:space="preserve">PQM - </w:t>
            </w:r>
            <w:proofErr w:type="spellStart"/>
            <w:r w:rsidRPr="00EE3B0E">
              <w:rPr>
                <w:sz w:val="23"/>
                <w:szCs w:val="23"/>
              </w:rPr>
              <w:t>Prog</w:t>
            </w:r>
            <w:proofErr w:type="spellEnd"/>
            <w:r w:rsidRPr="00EE3B0E">
              <w:rPr>
                <w:sz w:val="23"/>
                <w:szCs w:val="23"/>
              </w:rPr>
              <w:t>. Qualificação e Mark.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Vale Transporte / Calculo Anexo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Seguro de Vida em Grupo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Outros (Contribuição Assistencial Patronal)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 xml:space="preserve">Vale Refeição conforme CCT/2014 – </w:t>
            </w:r>
            <w:proofErr w:type="spellStart"/>
            <w:r w:rsidRPr="00EE3B0E">
              <w:rPr>
                <w:sz w:val="23"/>
                <w:szCs w:val="23"/>
              </w:rPr>
              <w:t>Sindeac</w:t>
            </w:r>
            <w:proofErr w:type="spellEnd"/>
            <w:r w:rsidRPr="00EE3B0E">
              <w:rPr>
                <w:sz w:val="23"/>
                <w:szCs w:val="23"/>
              </w:rPr>
              <w:t xml:space="preserve"> – reajuste de 29,59%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Cs/>
                <w:sz w:val="23"/>
                <w:szCs w:val="23"/>
              </w:rPr>
            </w:pPr>
            <w:r w:rsidRPr="00EE3B0E">
              <w:rPr>
                <w:bCs/>
                <w:sz w:val="23"/>
                <w:szCs w:val="23"/>
              </w:rPr>
              <w:t xml:space="preserve">Cesta básica/Alimentação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Cs/>
                <w:sz w:val="23"/>
                <w:szCs w:val="23"/>
              </w:rPr>
            </w:pPr>
            <w:r w:rsidRPr="00EE3B0E">
              <w:rPr>
                <w:bCs/>
                <w:sz w:val="23"/>
                <w:szCs w:val="23"/>
              </w:rPr>
              <w:t xml:space="preserve">Transporte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TOTAL DO MONTANTE 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  <w:r w:rsidRPr="00EE3B0E">
              <w:rPr>
                <w:bCs/>
                <w:sz w:val="23"/>
                <w:szCs w:val="23"/>
              </w:rPr>
              <w:t>R$</w:t>
            </w:r>
            <w:proofErr w:type="gramStart"/>
            <w:r w:rsidRPr="00EE3B0E">
              <w:rPr>
                <w:bCs/>
                <w:sz w:val="23"/>
                <w:szCs w:val="23"/>
              </w:rPr>
              <w:t xml:space="preserve">    </w:t>
            </w:r>
          </w:p>
        </w:tc>
        <w:proofErr w:type="gramEnd"/>
      </w:tr>
      <w:tr w:rsidR="003F6684" w:rsidRPr="00413596" w:rsidTr="003F6684">
        <w:trPr>
          <w:trHeight w:val="4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MONTANTE D - Indireto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PREÇO MENSAL:</w:t>
            </w: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 xml:space="preserve">Taxa de Administração (sobre Montante "A")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Lucro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TOTAL DO MONTANTE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 xml:space="preserve">SUBTOTAL (SOMATÓRIO DOS </w:t>
            </w:r>
            <w:r w:rsidRPr="00EE3B0E">
              <w:rPr>
                <w:b/>
                <w:bCs/>
                <w:sz w:val="23"/>
                <w:szCs w:val="23"/>
              </w:rPr>
              <w:lastRenderedPageBreak/>
              <w:t xml:space="preserve">MONTANTES </w:t>
            </w:r>
            <w:proofErr w:type="gramStart"/>
            <w:r w:rsidRPr="00EE3B0E">
              <w:rPr>
                <w:b/>
                <w:bCs/>
                <w:sz w:val="23"/>
                <w:szCs w:val="23"/>
              </w:rPr>
              <w:t>A,</w:t>
            </w:r>
            <w:proofErr w:type="gramEnd"/>
            <w:r w:rsidRPr="00EE3B0E">
              <w:rPr>
                <w:b/>
                <w:bCs/>
                <w:sz w:val="23"/>
                <w:szCs w:val="23"/>
              </w:rPr>
              <w:t>B,C,D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lastRenderedPageBreak/>
              <w:t xml:space="preserve">MONTANTE E - Impostos e Contribuições </w:t>
            </w:r>
            <w:r w:rsidRPr="00EE3B0E">
              <w:rPr>
                <w:bCs/>
                <w:sz w:val="23"/>
                <w:szCs w:val="23"/>
              </w:rPr>
              <w:t>(sobre o preço global)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ISSQN / Belo Horizonte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PIS (Lei nº 10.833, de 29/12/2003</w:t>
            </w:r>
            <w:proofErr w:type="gramStart"/>
            <w:r w:rsidRPr="00EE3B0E">
              <w:rPr>
                <w:sz w:val="23"/>
                <w:szCs w:val="23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sz w:val="23"/>
                <w:szCs w:val="23"/>
              </w:rPr>
            </w:pPr>
            <w:r w:rsidRPr="00EE3B0E">
              <w:rPr>
                <w:sz w:val="23"/>
                <w:szCs w:val="23"/>
              </w:rPr>
              <w:t>COFINS (Lei nº 10.833, de 29/12/2003</w:t>
            </w:r>
            <w:proofErr w:type="gramStart"/>
            <w:r w:rsidRPr="00EE3B0E">
              <w:rPr>
                <w:sz w:val="23"/>
                <w:szCs w:val="23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EE3B0E">
              <w:rPr>
                <w:b/>
                <w:bCs/>
                <w:sz w:val="23"/>
                <w:szCs w:val="23"/>
              </w:rPr>
              <w:t>TOTAL TRIBUTOS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6684" w:rsidRPr="00EE3B0E" w:rsidTr="003F6684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>PREÇO GLOBAL MENSAL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684" w:rsidRPr="00EE3B0E" w:rsidRDefault="003F6684" w:rsidP="001436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684" w:rsidRPr="00EE3B0E" w:rsidRDefault="003F6684" w:rsidP="001436DA">
            <w:pPr>
              <w:ind w:firstLine="50"/>
              <w:jc w:val="center"/>
              <w:rPr>
                <w:b/>
                <w:bCs/>
                <w:sz w:val="23"/>
                <w:szCs w:val="23"/>
              </w:rPr>
            </w:pPr>
            <w:r w:rsidRPr="00EE3B0E">
              <w:rPr>
                <w:b/>
                <w:bCs/>
                <w:sz w:val="23"/>
                <w:szCs w:val="23"/>
              </w:rPr>
              <w:t xml:space="preserve">R$            </w:t>
            </w:r>
          </w:p>
        </w:tc>
      </w:tr>
    </w:tbl>
    <w:p w:rsidR="00715C68" w:rsidRDefault="00715C68" w:rsidP="003F6684">
      <w:pPr>
        <w:ind w:left="708"/>
      </w:pPr>
    </w:p>
    <w:sectPr w:rsidR="00715C68" w:rsidSect="00283257">
      <w:pgSz w:w="11906" w:h="16838" w:code="9"/>
      <w:pgMar w:top="357" w:right="746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4"/>
    <w:rsid w:val="00180B79"/>
    <w:rsid w:val="00264E60"/>
    <w:rsid w:val="00280C3B"/>
    <w:rsid w:val="00283257"/>
    <w:rsid w:val="003A0BD4"/>
    <w:rsid w:val="003F6684"/>
    <w:rsid w:val="00482507"/>
    <w:rsid w:val="0059455A"/>
    <w:rsid w:val="005E61AD"/>
    <w:rsid w:val="00612F01"/>
    <w:rsid w:val="00635B38"/>
    <w:rsid w:val="00655B68"/>
    <w:rsid w:val="006B331A"/>
    <w:rsid w:val="00715C68"/>
    <w:rsid w:val="0077621D"/>
    <w:rsid w:val="007E55B8"/>
    <w:rsid w:val="00897776"/>
    <w:rsid w:val="00C64D80"/>
    <w:rsid w:val="00C70808"/>
    <w:rsid w:val="00CA10F6"/>
    <w:rsid w:val="00D17F9A"/>
    <w:rsid w:val="00D649D0"/>
    <w:rsid w:val="00E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juelita</dc:creator>
  <cp:lastModifiedBy>juelita</cp:lastModifiedBy>
  <cp:revision>1</cp:revision>
  <dcterms:created xsi:type="dcterms:W3CDTF">2016-03-22T18:41:00Z</dcterms:created>
  <dcterms:modified xsi:type="dcterms:W3CDTF">2016-03-22T18:43:00Z</dcterms:modified>
</cp:coreProperties>
</file>