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"/>
        <w:gridCol w:w="2203"/>
        <w:gridCol w:w="3755"/>
        <w:gridCol w:w="1848"/>
        <w:gridCol w:w="2489"/>
      </w:tblGrid>
      <w:tr w:rsidR="00FA305B" w:rsidTr="009A60E0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A305B" w:rsidRPr="00F319F0" w:rsidRDefault="00FA305B" w:rsidP="00FA3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F0">
              <w:rPr>
                <w:rFonts w:ascii="Arial" w:hAnsi="Arial" w:cs="Arial"/>
                <w:b/>
                <w:sz w:val="20"/>
                <w:szCs w:val="20"/>
              </w:rPr>
              <w:t>REQUERIMENTO DE RCA PARA PESSOA</w:t>
            </w:r>
            <w:r w:rsidR="003B7C05">
              <w:rPr>
                <w:rFonts w:ascii="Arial" w:hAnsi="Arial" w:cs="Arial"/>
                <w:b/>
                <w:sz w:val="20"/>
                <w:szCs w:val="20"/>
              </w:rPr>
              <w:t xml:space="preserve"> JURÍDICA</w:t>
            </w:r>
          </w:p>
        </w:tc>
      </w:tr>
      <w:tr w:rsidR="00F319F0" w:rsidTr="00AD0B18">
        <w:trPr>
          <w:trHeight w:val="334"/>
        </w:trPr>
        <w:tc>
          <w:tcPr>
            <w:tcW w:w="2590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2E35E52D" wp14:editId="64A5B1F6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  <w:gridSpan w:val="2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meio deste, venho solicitar Registro de Comprovação de aptidão do Atestado/Declaração de Capacidade Técnica com as especificações abaixo relacionadas:</w:t>
            </w:r>
          </w:p>
        </w:tc>
        <w:tc>
          <w:tcPr>
            <w:tcW w:w="2489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RCA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Selo nº: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D0B18">
        <w:trPr>
          <w:trHeight w:val="261"/>
        </w:trPr>
        <w:tc>
          <w:tcPr>
            <w:tcW w:w="2590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03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D0B18">
        <w:trPr>
          <w:trHeight w:val="334"/>
        </w:trPr>
        <w:tc>
          <w:tcPr>
            <w:tcW w:w="2590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03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F319F0" w:rsidTr="009A60E0">
        <w:tc>
          <w:tcPr>
            <w:tcW w:w="387" w:type="dxa"/>
          </w:tcPr>
          <w:p w:rsidR="00F319F0" w:rsidRDefault="00F319F0">
            <w:pPr>
              <w:rPr>
                <w:rFonts w:ascii="Arial" w:hAnsi="Arial" w:cs="Arial"/>
              </w:rPr>
            </w:pPr>
          </w:p>
          <w:p w:rsidR="00F319F0" w:rsidRDefault="00871441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90734" wp14:editId="468631C1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1441">
                                    <w:rPr>
                                      <w:sz w:val="18"/>
                                      <w:szCs w:val="18"/>
                                    </w:rPr>
                                    <w:t>CONTRATADA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1441">
                              <w:rPr>
                                <w:sz w:val="18"/>
                                <w:szCs w:val="18"/>
                              </w:rPr>
                              <w:t>CONTRATADA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F319F0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Pessoa Jurídica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CNPJ                                                                        CRA-MG nº</w:t>
            </w:r>
          </w:p>
          <w:bookmarkStart w:id="0" w:name="_GoBack"/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9" type="#_x0000_t75" style="width:253.55pt;height:15.05pt" o:ole="">
                  <v:imagedata r:id="rId7" o:title=""/>
                </v:shape>
                <w:control r:id="rId8" w:name="TextBox1" w:shapeid="_x0000_i1239"/>
              </w:object>
            </w:r>
            <w:bookmarkEnd w:id="0"/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161.55pt;height:15.05pt" o:ole="">
                  <v:imagedata r:id="rId9" o:title=""/>
                </v:shape>
                <w:control r:id="rId10" w:name="TextBox2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68.25pt;height:15.05pt" o:ole="">
                  <v:imagedata r:id="rId11" o:title=""/>
                </v:shape>
                <w:control r:id="rId12" w:name="TextBox3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253.55pt;height:15.05pt" o:ole="">
                  <v:imagedata r:id="rId7" o:title=""/>
                </v:shape>
                <w:control r:id="rId13" w:name="TextBox11" w:shapeid="_x0000_i1101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75.75pt;height:15.05pt" o:ole="">
                  <v:imagedata r:id="rId14" o:title=""/>
                </v:shape>
                <w:control r:id="rId15" w:name="TextBox21" w:shapeid="_x0000_i1103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76.4pt;height:15.05pt" o:ole="">
                  <v:imagedata r:id="rId16" o:title=""/>
                </v:shape>
                <w:control r:id="rId17" w:name="TextBox31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76.4pt;height:15.05pt" o:ole="">
                  <v:imagedata r:id="rId16" o:title=""/>
                </v:shape>
                <w:control r:id="rId18" w:name="TextBox311" w:shapeid="_x0000_i1107"/>
              </w:object>
            </w:r>
          </w:p>
          <w:p w:rsidR="008D4093" w:rsidRP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71441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75.75pt;height:15.05pt" o:ole="">
                  <v:imagedata r:id="rId14" o:title=""/>
                </v:shape>
                <w:control r:id="rId19" w:name="TextBox21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75.75pt;height:15.05pt" o:ole="">
                  <v:imagedata r:id="rId14" o:title=""/>
                </v:shape>
                <w:control r:id="rId20" w:name="TextBox212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4093" w:rsidRPr="00871441" w:rsidTr="009A60E0">
        <w:tc>
          <w:tcPr>
            <w:tcW w:w="387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4FF0E" wp14:editId="40B970C3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RESP. TÉCNICO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1pt;margin-top:22.25pt;width:70.2pt;height:17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RESP. TÉCNICO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do Responsável Técnico                                                                  CPF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CRA-MG nº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253.55pt;height:15.05pt" o:ole="">
                  <v:imagedata r:id="rId7" o:title=""/>
                </v:shape>
                <w:control r:id="rId21" w:name="TextBox12" w:shapeid="_x0000_i111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161.55pt;height:15.05pt" o:ole="">
                  <v:imagedata r:id="rId9" o:title=""/>
                </v:shape>
                <w:control r:id="rId22" w:name="TextBox22" w:shapeid="_x0000_i111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68.25pt;height:15.05pt" o:ole="">
                  <v:imagedata r:id="rId11" o:title=""/>
                </v:shape>
                <w:control r:id="rId23" w:name="TextBox32" w:shapeid="_x0000_i111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253.55pt;height:15.05pt" o:ole="">
                  <v:imagedata r:id="rId7" o:title=""/>
                </v:shape>
                <w:control r:id="rId24" w:name="TextBox111" w:shapeid="_x0000_i111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75.75pt;height:15.05pt" o:ole="">
                  <v:imagedata r:id="rId14" o:title=""/>
                </v:shape>
                <w:control r:id="rId25" w:name="TextBox213" w:shapeid="_x0000_i112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76.4pt;height:15.05pt" o:ole="">
                  <v:imagedata r:id="rId16" o:title=""/>
                </v:shape>
                <w:control r:id="rId26" w:name="TextBox312" w:shapeid="_x0000_i112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76.4pt;height:15.05pt" o:ole="">
                  <v:imagedata r:id="rId16" o:title=""/>
                </v:shape>
                <w:control r:id="rId27" w:name="TextBox3111" w:shapeid="_x0000_i1125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  <w:r w:rsidR="00ED52C1">
              <w:rPr>
                <w:rFonts w:ascii="Arial" w:hAnsi="Arial" w:cs="Arial"/>
                <w:sz w:val="16"/>
                <w:szCs w:val="16"/>
              </w:rPr>
              <w:t xml:space="preserve">                             Celular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75.75pt;height:15.05pt" o:ole="">
                  <v:imagedata r:id="rId14" o:title=""/>
                </v:shape>
                <w:control r:id="rId28" w:name="TextBox2111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75.75pt;height:15.05pt" o:ole="">
                  <v:imagedata r:id="rId14" o:title=""/>
                </v:shape>
                <w:control r:id="rId29" w:name="TextBox2121" w:shapeid="_x0000_i112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52C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D52C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75.75pt;height:15.05pt" o:ole="">
                  <v:imagedata r:id="rId14" o:title=""/>
                </v:shape>
                <w:control r:id="rId30" w:name="TextBox21212" w:shapeid="_x0000_i1131"/>
              </w:object>
            </w:r>
          </w:p>
        </w:tc>
      </w:tr>
      <w:tr w:rsidR="008D4093" w:rsidRPr="00871441" w:rsidTr="009A60E0">
        <w:tc>
          <w:tcPr>
            <w:tcW w:w="387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27B6EB" wp14:editId="7FA1132F">
                      <wp:simplePos x="0" y="0"/>
                      <wp:positionH relativeFrom="column">
                        <wp:posOffset>-407022</wp:posOffset>
                      </wp:positionH>
                      <wp:positionV relativeFrom="paragraph">
                        <wp:posOffset>282258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2.05pt;margin-top:22.25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da Pessoa Jurídica / Órgão                                                              CNPJ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253.55pt;height:15.05pt" o:ole="">
                  <v:imagedata r:id="rId7" o:title=""/>
                </v:shape>
                <w:control r:id="rId31" w:name="TextBox121" w:shapeid="_x0000_i113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61.55pt;height:15.05pt" o:ole="">
                  <v:imagedata r:id="rId9" o:title=""/>
                </v:shape>
                <w:control r:id="rId32" w:name="TextBox221" w:shapeid="_x0000_i113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253.55pt;height:15.05pt" o:ole="">
                  <v:imagedata r:id="rId7" o:title=""/>
                </v:shape>
                <w:control r:id="rId33" w:name="TextBox1111" w:shapeid="_x0000_i113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75.75pt;height:15.05pt" o:ole="">
                  <v:imagedata r:id="rId14" o:title=""/>
                </v:shape>
                <w:control r:id="rId34" w:name="TextBox2131" w:shapeid="_x0000_i113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76.4pt;height:15.05pt" o:ole="">
                  <v:imagedata r:id="rId16" o:title=""/>
                </v:shape>
                <w:control r:id="rId35" w:name="TextBox3121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76.4pt;height:15.05pt" o:ole="">
                  <v:imagedata r:id="rId16" o:title=""/>
                </v:shape>
                <w:control r:id="rId36" w:name="TextBox31111" w:shapeid="_x0000_i1143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5" type="#_x0000_t75" style="width:75.75pt;height:15.05pt" o:ole="">
                  <v:imagedata r:id="rId14" o:title=""/>
                </v:shape>
                <w:control r:id="rId37" w:name="TextBox21111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7" type="#_x0000_t75" style="width:75.75pt;height:15.05pt" o:ole="">
                  <v:imagedata r:id="rId14" o:title=""/>
                </v:shape>
                <w:control r:id="rId38" w:name="TextBox21211" w:shapeid="_x0000_i114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4093" w:rsidRPr="00871441" w:rsidTr="009A60E0">
        <w:tc>
          <w:tcPr>
            <w:tcW w:w="387" w:type="dxa"/>
            <w:vMerge w:val="restart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69ECA8" wp14:editId="37A8C92A">
                      <wp:simplePos x="0" y="0"/>
                      <wp:positionH relativeFrom="column">
                        <wp:posOffset>-981379</wp:posOffset>
                      </wp:positionH>
                      <wp:positionV relativeFrom="paragraph">
                        <wp:posOffset>1191260</wp:posOffset>
                      </wp:positionV>
                      <wp:extent cx="2068002" cy="222250"/>
                      <wp:effectExtent l="8255" t="0" r="17145" b="1714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8002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DESCRIÇÃO DOS SERVIÇOS REALIZADOS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7.25pt;margin-top:93.8pt;width:162.85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">
                      <v:textbox>
                        <w:txbxContent>
                          <w:p w:rsidR="00C12D1D" w:rsidRPr="00871441" w:rsidRDefault="00C12D1D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DESCRIÇÃO DOS SERVIÇOS REALIZADOS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8D4093" w:rsidRDefault="008D4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dos Serviços: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619571447E5C4028BA2E77372B552165"/>
              </w:placeholder>
              <w:showingPlcHdr/>
            </w:sdtPr>
            <w:sdtEndPr/>
            <w:sdtContent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902402" w:rsidRDefault="00FA1CA4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2B54BB" w:rsidRPr="002B54BB" w:rsidRDefault="002B54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387" w:type="dxa"/>
            <w:vMerge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5" w:type="dxa"/>
            <w:gridSpan w:val="4"/>
          </w:tcPr>
          <w:p w:rsidR="008D4093" w:rsidRDefault="004E6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Observações: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39551136"/>
              <w:placeholder>
                <w:docPart w:val="46771888101C44C0819D8454FD4EF02F"/>
              </w:placeholder>
            </w:sdtPr>
            <w:sdtEndPr/>
            <w:sdtContent>
              <w:p w:rsidR="00902402" w:rsidRPr="00703758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703758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703758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Default="00FA1CA4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8D4093" w:rsidRPr="004E6C13" w:rsidRDefault="008D40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6C13" w:rsidRPr="00871441" w:rsidTr="009A60E0">
        <w:tc>
          <w:tcPr>
            <w:tcW w:w="387" w:type="dxa"/>
            <w:vMerge/>
          </w:tcPr>
          <w:p w:rsidR="004E6C13" w:rsidRPr="00871441" w:rsidRDefault="004E6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8" w:type="dxa"/>
            <w:gridSpan w:val="2"/>
            <w:vAlign w:val="bottom"/>
          </w:tcPr>
          <w:p w:rsidR="004E6C13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do Serviço: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9" type="#_x0000_t75" style="width:131.5pt;height:15.05pt" o:ole="">
                  <v:imagedata r:id="rId39" o:title=""/>
                </v:shape>
                <w:control r:id="rId40" w:name="TextBox6" w:shapeid="_x0000_i1149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37" w:type="dxa"/>
            <w:gridSpan w:val="2"/>
            <w:vAlign w:val="bottom"/>
          </w:tcPr>
          <w:p w:rsidR="00F06B8F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Vigência do Contrato: </w:t>
            </w:r>
            <w:r w:rsidR="00F06B8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1" type="#_x0000_t75" style="width:97.65pt;height:15.05pt" o:ole="">
                  <v:imagedata r:id="rId41" o:title=""/>
                </v:shape>
                <w:control r:id="rId42" w:name="TextBox61" w:shapeid="_x0000_i1151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10682" w:type="dxa"/>
            <w:gridSpan w:val="5"/>
          </w:tcPr>
          <w:p w:rsidR="008D4093" w:rsidRPr="004E6C13" w:rsidRDefault="004E6C13" w:rsidP="004E6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t>DOCUMENTOS APRESENTADOS JUNTAMENTE COM O ATESTADO OU DECLARAÇÃO DE CAPACIDADE TÉCNICA</w:t>
            </w:r>
          </w:p>
          <w:p w:rsidR="004E6C13" w:rsidRPr="004E6C13" w:rsidRDefault="004E6C13" w:rsidP="004E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3" type="#_x0000_t75" style="width:108.3pt;height:18.15pt" o:ole="">
                  <v:imagedata r:id="rId43" o:title=""/>
                </v:shape>
                <w:control r:id="rId44" w:name="CheckBox1" w:shapeid="_x0000_i1153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5" type="#_x0000_t75" style="width:108.3pt;height:18.15pt" o:ole="">
                  <v:imagedata r:id="rId45" o:title=""/>
                </v:shape>
                <w:control r:id="rId46" w:name="CheckBox2" w:shapeid="_x0000_i1155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7" type="#_x0000_t75" style="width:108.3pt;height:18.15pt" o:ole="">
                  <v:imagedata r:id="rId47" o:title=""/>
                </v:shape>
                <w:control r:id="rId48" w:name="CheckBox3" w:shapeid="_x0000_i1157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9" type="#_x0000_t75" style="width:108.3pt;height:18.15pt" o:ole="">
                  <v:imagedata r:id="rId49" o:title=""/>
                </v:shape>
                <w:control r:id="rId50" w:name="CheckBox4" w:shapeid="_x0000_i1159"/>
              </w:object>
            </w:r>
          </w:p>
        </w:tc>
      </w:tr>
      <w:tr w:rsidR="004E6C13" w:rsidRPr="00871441" w:rsidTr="009A60E0">
        <w:tc>
          <w:tcPr>
            <w:tcW w:w="387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3A2BD2" wp14:editId="0FAFEFC8">
                      <wp:simplePos x="0" y="0"/>
                      <wp:positionH relativeFrom="column">
                        <wp:posOffset>-406387</wp:posOffset>
                      </wp:positionH>
                      <wp:positionV relativeFrom="paragraph">
                        <wp:posOffset>350838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1E01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32pt;margin-top:27.65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1E01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4E6C13" w:rsidRPr="00F06B8F" w:rsidRDefault="004E6C13" w:rsidP="004E6C1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B8F">
              <w:rPr>
                <w:rFonts w:ascii="Arial" w:hAnsi="Arial" w:cs="Arial"/>
                <w:b/>
                <w:sz w:val="16"/>
                <w:szCs w:val="16"/>
              </w:rPr>
              <w:t>Requerente (Responsável Técnico pela Pessoa Jurídica)</w:t>
            </w:r>
          </w:p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61" type="#_x0000_t75" style="width:253.55pt;height:15.05pt" o:ole="">
                  <v:imagedata r:id="rId7" o:title=""/>
                </v:shape>
                <w:control r:id="rId51" w:name="TextBox1211" w:shapeid="_x0000_i116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63" type="#_x0000_t75" style="width:68.25pt;height:15.05pt" o:ole="">
                  <v:imagedata r:id="rId11" o:title=""/>
                </v:shape>
                <w:control r:id="rId52" w:name="TextBox33" w:shapeid="_x0000_i116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291BC3" w:rsidRDefault="00291BC3">
      <w:pPr>
        <w:rPr>
          <w:sz w:val="16"/>
          <w:szCs w:val="16"/>
        </w:rPr>
      </w:pPr>
    </w:p>
    <w:p w:rsidR="00291BC3" w:rsidRDefault="00291BC3">
      <w:pPr>
        <w:rPr>
          <w:sz w:val="16"/>
          <w:szCs w:val="16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 xml:space="preserve">INSTRUÇÕES/DOCUMENTOS NECESSÁRIOS PARA </w:t>
      </w:r>
      <w:r w:rsidRPr="00920868">
        <w:rPr>
          <w:rFonts w:ascii="Arial" w:hAnsi="Arial" w:cs="Arial"/>
          <w:b/>
          <w:sz w:val="18"/>
          <w:szCs w:val="18"/>
          <w:u w:val="single"/>
        </w:rPr>
        <w:t xml:space="preserve">REGISTRO DE ATESTADO/DECLARAÇÃO DE CAPACIDADE TÉCNICA </w:t>
      </w:r>
    </w:p>
    <w:p w:rsidR="00920868" w:rsidRPr="00920868" w:rsidRDefault="00920868" w:rsidP="0092086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Requerimento de RCA (2 vias) preenchido e assinado pelo profissional Responsável Técnico;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Possuir registro de Pessoa Jurídica no CRA-MG e cadastro atualizado;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F1E01">
        <w:rPr>
          <w:rFonts w:ascii="Arial" w:hAnsi="Arial" w:cs="Arial"/>
          <w:color w:val="000000"/>
          <w:sz w:val="18"/>
          <w:szCs w:val="18"/>
          <w:u w:val="single"/>
        </w:rPr>
        <w:t>Estar em dia com as obrigações legais vigentes perante o CRA-MG, assim como o seu Responsável Técnico</w:t>
      </w:r>
      <w:r w:rsidRPr="00920868">
        <w:rPr>
          <w:rFonts w:ascii="Arial" w:hAnsi="Arial" w:cs="Arial"/>
          <w:color w:val="000000"/>
          <w:sz w:val="18"/>
          <w:szCs w:val="18"/>
        </w:rPr>
        <w:t>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Comprovar o pagamento da taxa de RCA no valor de R$ </w:t>
      </w:r>
      <w:r w:rsidR="00FF1E01">
        <w:rPr>
          <w:rFonts w:ascii="Arial" w:hAnsi="Arial" w:cs="Arial"/>
          <w:color w:val="000000"/>
          <w:sz w:val="18"/>
          <w:szCs w:val="18"/>
        </w:rPr>
        <w:t>1</w:t>
      </w:r>
      <w:r w:rsidR="005B7AB8">
        <w:rPr>
          <w:rFonts w:ascii="Arial" w:hAnsi="Arial" w:cs="Arial"/>
          <w:color w:val="000000"/>
          <w:sz w:val="18"/>
          <w:szCs w:val="18"/>
        </w:rPr>
        <w:t>20,87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(</w:t>
      </w:r>
      <w:r w:rsidR="002E7569">
        <w:rPr>
          <w:rFonts w:ascii="Arial" w:hAnsi="Arial" w:cs="Arial"/>
          <w:color w:val="000000"/>
          <w:sz w:val="18"/>
          <w:szCs w:val="18"/>
        </w:rPr>
        <w:t xml:space="preserve">cento e </w:t>
      </w:r>
      <w:r w:rsidR="005B7AB8">
        <w:rPr>
          <w:rFonts w:ascii="Arial" w:hAnsi="Arial" w:cs="Arial"/>
          <w:color w:val="000000"/>
          <w:sz w:val="18"/>
          <w:szCs w:val="18"/>
        </w:rPr>
        <w:t>vinte</w:t>
      </w:r>
      <w:r w:rsidR="00BB35FB">
        <w:rPr>
          <w:rFonts w:ascii="Arial" w:hAnsi="Arial" w:cs="Arial"/>
          <w:color w:val="000000"/>
          <w:sz w:val="18"/>
          <w:szCs w:val="18"/>
        </w:rPr>
        <w:t xml:space="preserve"> reais e </w:t>
      </w:r>
      <w:r w:rsidR="00FF1E01">
        <w:rPr>
          <w:rFonts w:ascii="Arial" w:hAnsi="Arial" w:cs="Arial"/>
          <w:color w:val="000000"/>
          <w:sz w:val="18"/>
          <w:szCs w:val="18"/>
        </w:rPr>
        <w:t xml:space="preserve">trinta e </w:t>
      </w:r>
      <w:r w:rsidR="005B7AB8">
        <w:rPr>
          <w:rFonts w:ascii="Arial" w:hAnsi="Arial" w:cs="Arial"/>
          <w:color w:val="000000"/>
          <w:sz w:val="18"/>
          <w:szCs w:val="18"/>
        </w:rPr>
        <w:t>oitenta e sete</w:t>
      </w:r>
      <w:r w:rsidR="00BB35FB">
        <w:rPr>
          <w:rFonts w:ascii="Arial" w:hAnsi="Arial" w:cs="Arial"/>
          <w:color w:val="000000"/>
          <w:sz w:val="18"/>
          <w:szCs w:val="18"/>
        </w:rPr>
        <w:t xml:space="preserve"> centavos</w:t>
      </w:r>
      <w:r w:rsidRPr="00920868">
        <w:rPr>
          <w:rFonts w:ascii="Arial" w:hAnsi="Arial" w:cs="Arial"/>
          <w:color w:val="000000"/>
          <w:sz w:val="18"/>
          <w:szCs w:val="18"/>
        </w:rPr>
        <w:t>);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Pr="00920868">
        <w:rPr>
          <w:rFonts w:ascii="Arial" w:hAnsi="Arial" w:cs="Arial"/>
          <w:b/>
          <w:color w:val="000000"/>
          <w:sz w:val="18"/>
          <w:szCs w:val="18"/>
        </w:rPr>
        <w:t>original e cópia simples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do Atestado/Declaração de Capacidade Técnica, em papel timbrado, devidamente visado pelo Responsável Técnico, por meio de carimbo contendo o seu nome, número de registro profissional e espaço para assinatura, acompanhado de </w:t>
      </w:r>
      <w:r w:rsidRPr="00920868">
        <w:rPr>
          <w:rFonts w:ascii="Arial" w:hAnsi="Arial" w:cs="Arial"/>
          <w:b/>
          <w:color w:val="000000"/>
          <w:sz w:val="18"/>
          <w:szCs w:val="18"/>
        </w:rPr>
        <w:t>cópia simples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do documento que lhe deu origem, que poderá ser Contrato de Prestação de Serviços e respectivos Termos Aditivos, se houver,</w:t>
      </w:r>
      <w:r w:rsidR="00C12D1D">
        <w:rPr>
          <w:rFonts w:ascii="Arial" w:hAnsi="Arial" w:cs="Arial"/>
          <w:color w:val="000000"/>
          <w:sz w:val="18"/>
          <w:szCs w:val="18"/>
        </w:rPr>
        <w:t xml:space="preserve"> juntamente com: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Nota de Empenho, Nota Fiscal de Serviços, Ordem de Serviços ou Extrato Contratual publicado no D.O.E ou no D.O.U, quando o contratante for Órgão Público.</w:t>
      </w:r>
      <w:r w:rsidR="00FA1CA4">
        <w:rPr>
          <w:rFonts w:ascii="Arial" w:hAnsi="Arial" w:cs="Arial"/>
          <w:color w:val="000000"/>
          <w:sz w:val="18"/>
          <w:szCs w:val="18"/>
        </w:rPr>
        <w:t xml:space="preserve"> </w:t>
      </w:r>
      <w:r w:rsidR="00FA1CA4" w:rsidRPr="00BF697E">
        <w:rPr>
          <w:rFonts w:ascii="Arial" w:hAnsi="Arial" w:cs="Arial"/>
          <w:color w:val="000000"/>
          <w:sz w:val="18"/>
          <w:szCs w:val="18"/>
          <w:u w:val="single"/>
        </w:rPr>
        <w:t>Observação: o registro do atestado poderá ser feito em cópia simples (enviada via e-mail) porém o CRA não se responsabiliza pela r</w:t>
      </w:r>
      <w:r w:rsidR="00FA1CA4">
        <w:rPr>
          <w:rFonts w:ascii="Arial" w:hAnsi="Arial" w:cs="Arial"/>
          <w:color w:val="000000"/>
          <w:sz w:val="18"/>
          <w:szCs w:val="18"/>
          <w:u w:val="single"/>
        </w:rPr>
        <w:t>ecusa do documentos pelo</w:t>
      </w:r>
      <w:r w:rsidR="00FA1CA4" w:rsidRPr="00BF697E">
        <w:rPr>
          <w:rFonts w:ascii="Arial" w:hAnsi="Arial" w:cs="Arial"/>
          <w:color w:val="000000"/>
          <w:sz w:val="18"/>
          <w:szCs w:val="18"/>
          <w:u w:val="single"/>
        </w:rPr>
        <w:t xml:space="preserve"> Órgãos </w:t>
      </w:r>
      <w:r w:rsidR="00FA1CA4">
        <w:rPr>
          <w:rFonts w:ascii="Arial" w:hAnsi="Arial" w:cs="Arial"/>
          <w:color w:val="000000"/>
          <w:sz w:val="18"/>
          <w:szCs w:val="18"/>
          <w:u w:val="single"/>
        </w:rPr>
        <w:t>competentes</w:t>
      </w:r>
      <w:r w:rsidR="00FA1CA4" w:rsidRPr="00BF697E"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</w:rPr>
      </w:pPr>
    </w:p>
    <w:p w:rsidR="00920868" w:rsidRPr="00920868" w:rsidRDefault="00920868" w:rsidP="00920868">
      <w:pPr>
        <w:rPr>
          <w:rFonts w:ascii="Arial" w:hAnsi="Arial" w:cs="Arial"/>
          <w:b/>
          <w:sz w:val="18"/>
          <w:szCs w:val="18"/>
        </w:rPr>
      </w:pPr>
      <w:r w:rsidRPr="00920868">
        <w:rPr>
          <w:rFonts w:ascii="Arial" w:hAnsi="Arial" w:cs="Arial"/>
          <w:b/>
          <w:sz w:val="18"/>
          <w:szCs w:val="18"/>
        </w:rPr>
        <w:t>OBSERVAÇÕES:</w:t>
      </w:r>
    </w:p>
    <w:p w:rsidR="00920868" w:rsidRPr="00920868" w:rsidRDefault="00920868" w:rsidP="00920868">
      <w:pPr>
        <w:jc w:val="both"/>
        <w:rPr>
          <w:rFonts w:ascii="Arial" w:hAnsi="Arial" w:cs="Arial"/>
          <w:b/>
          <w:sz w:val="18"/>
          <w:szCs w:val="18"/>
        </w:rPr>
      </w:pP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Para efeito do RCA de Pessoa Jurídica serão aceitos Atestados/Declarações de Capacidade Técnica, relativos a serviços </w:t>
      </w:r>
      <w:r w:rsidRPr="00C12D1D">
        <w:rPr>
          <w:rFonts w:ascii="Arial" w:hAnsi="Arial" w:cs="Arial"/>
          <w:color w:val="000000"/>
          <w:sz w:val="18"/>
          <w:szCs w:val="18"/>
          <w:u w:val="single"/>
        </w:rPr>
        <w:t>prestados em Minas Gerais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a partir da </w:t>
      </w:r>
      <w:r w:rsidRPr="00D54470">
        <w:rPr>
          <w:rFonts w:ascii="Arial" w:hAnsi="Arial" w:cs="Arial"/>
          <w:color w:val="000000"/>
          <w:sz w:val="18"/>
          <w:szCs w:val="18"/>
          <w:u w:val="single"/>
        </w:rPr>
        <w:t xml:space="preserve">data </w:t>
      </w:r>
      <w:r w:rsidR="00D54470" w:rsidRPr="00D54470">
        <w:rPr>
          <w:rFonts w:ascii="Arial" w:hAnsi="Arial" w:cs="Arial"/>
          <w:color w:val="000000"/>
          <w:sz w:val="18"/>
          <w:szCs w:val="18"/>
          <w:u w:val="single"/>
        </w:rPr>
        <w:t>do registro no CRA-MG.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Em caso de Termo Aditivo de prorrogação de contrato de prestação de serviços, o Atestado de Capacidade Técnica a ele relacionado, constituirá um novo RCA. 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O Atestado/Declaração de Capacidade Técnica, a ser registrado no CRA, deverá estar de acordo com o Contrato de Prestação de Serviços e Termos Aditivos, quanto ao objeto, características, quantidades e prazos, e devidamente visado pelo Responsável Técnico.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A requerimento, mediante </w:t>
      </w:r>
      <w:r w:rsidR="006A0C91">
        <w:rPr>
          <w:rFonts w:ascii="Arial" w:hAnsi="Arial" w:cs="Arial"/>
          <w:color w:val="000000"/>
          <w:sz w:val="18"/>
          <w:szCs w:val="18"/>
        </w:rPr>
        <w:t>pagamento de taxa específica, o CRA expedirá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</w:t>
      </w:r>
      <w:r w:rsidRPr="00920868">
        <w:rPr>
          <w:rFonts w:ascii="Arial" w:hAnsi="Arial" w:cs="Arial"/>
          <w:b/>
          <w:color w:val="000000"/>
          <w:sz w:val="18"/>
          <w:szCs w:val="18"/>
          <w:u w:val="single"/>
        </w:rPr>
        <w:t>Certidão de RCA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(certidão individual para cada RCA) e </w:t>
      </w:r>
      <w:r w:rsidRPr="00920868">
        <w:rPr>
          <w:rFonts w:ascii="Arial" w:hAnsi="Arial" w:cs="Arial"/>
          <w:b/>
          <w:color w:val="000000"/>
          <w:sz w:val="18"/>
          <w:szCs w:val="18"/>
          <w:u w:val="single"/>
        </w:rPr>
        <w:t>Certidão de Acervo Técnico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(certidão de alguns ou de todos os RCAs que constituem o Acervo Técnico do registrado), as quais poderão servir para a habilitação dos profissionais e empresas registradas nos CRAs em processo licitatório conforme exigência contida parágrafo primeiro, do art. 30, da Lei nº 8.666, de 21 de junho de 1993. As certidões tem validade de </w:t>
      </w:r>
      <w:r w:rsidR="00775155">
        <w:rPr>
          <w:rFonts w:ascii="Arial" w:hAnsi="Arial" w:cs="Arial"/>
          <w:color w:val="000000"/>
          <w:sz w:val="18"/>
          <w:szCs w:val="18"/>
        </w:rPr>
        <w:t>0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6 (seis) meses. 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Em caso de registro de Atestado/Declaração de Capacidade Técnica, referente a Contrato de Prestação de Serviços que esteja em andamento somente será expedida uma nova Certidão a ele pertinente, se houver a apresentação de novo Atestado de Capacidade Técnica, não devendo este constituir novo RCA, mas, apenas anexado ao primeiro.</w:t>
      </w:r>
      <w:r w:rsidRPr="00920868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273C6E" w:rsidRPr="00273C6E" w:rsidRDefault="00273C6E" w:rsidP="00273C6E">
      <w:pPr>
        <w:pStyle w:val="Estilo"/>
        <w:ind w:left="720"/>
        <w:jc w:val="both"/>
        <w:rPr>
          <w:sz w:val="18"/>
          <w:szCs w:val="18"/>
        </w:rPr>
      </w:pPr>
    </w:p>
    <w:p w:rsidR="00920868" w:rsidRDefault="00920868" w:rsidP="00273C6E">
      <w:pPr>
        <w:pStyle w:val="Estilo"/>
        <w:numPr>
          <w:ilvl w:val="0"/>
          <w:numId w:val="1"/>
        </w:numPr>
        <w:jc w:val="both"/>
        <w:rPr>
          <w:sz w:val="18"/>
          <w:szCs w:val="18"/>
        </w:rPr>
      </w:pPr>
      <w:r w:rsidRPr="00920868">
        <w:rPr>
          <w:b/>
          <w:sz w:val="18"/>
          <w:szCs w:val="18"/>
          <w:u w:val="single"/>
        </w:rPr>
        <w:t>Como efetuar o pagamento:</w:t>
      </w:r>
      <w:r w:rsidRPr="00920868">
        <w:rPr>
          <w:b/>
          <w:sz w:val="18"/>
          <w:szCs w:val="18"/>
        </w:rPr>
        <w:t xml:space="preserve"> </w:t>
      </w:r>
      <w:r w:rsidRPr="00920868">
        <w:rPr>
          <w:sz w:val="18"/>
          <w:szCs w:val="18"/>
        </w:rPr>
        <w:t xml:space="preserve">Sede através de cartão de crédito visa/mastercard </w:t>
      </w:r>
      <w:r w:rsidRPr="00920868">
        <w:rPr>
          <w:b/>
          <w:sz w:val="18"/>
          <w:szCs w:val="18"/>
        </w:rPr>
        <w:t>OU</w:t>
      </w:r>
      <w:r w:rsidRPr="00920868">
        <w:rPr>
          <w:sz w:val="18"/>
          <w:szCs w:val="18"/>
        </w:rPr>
        <w:t xml:space="preserve"> bolet</w:t>
      </w:r>
      <w:r w:rsidRPr="00920868">
        <w:rPr>
          <w:color w:val="000080"/>
          <w:sz w:val="18"/>
          <w:szCs w:val="18"/>
        </w:rPr>
        <w:t xml:space="preserve">o </w:t>
      </w:r>
      <w:r w:rsidRPr="00920868">
        <w:rPr>
          <w:sz w:val="18"/>
          <w:szCs w:val="18"/>
        </w:rPr>
        <w:t>bancário (solicitar antecipadamente através do email cramg@cramg.org.br)</w:t>
      </w:r>
      <w:r w:rsidRPr="00920868">
        <w:rPr>
          <w:color w:val="000080"/>
          <w:sz w:val="18"/>
          <w:szCs w:val="18"/>
        </w:rPr>
        <w:t xml:space="preserve">. </w:t>
      </w:r>
      <w:r w:rsidRPr="00920868">
        <w:rPr>
          <w:b/>
          <w:bCs/>
          <w:sz w:val="18"/>
          <w:szCs w:val="18"/>
        </w:rPr>
        <w:t>Não é aceito pagamento em dinheiro ou cheque</w:t>
      </w:r>
      <w:r w:rsidRPr="00920868">
        <w:rPr>
          <w:sz w:val="18"/>
          <w:szCs w:val="18"/>
        </w:rPr>
        <w:t>;</w:t>
      </w:r>
    </w:p>
    <w:p w:rsidR="00273C6E" w:rsidRPr="00273C6E" w:rsidRDefault="00273C6E" w:rsidP="00273C6E">
      <w:pPr>
        <w:pStyle w:val="Estilo"/>
        <w:jc w:val="both"/>
        <w:rPr>
          <w:sz w:val="18"/>
          <w:szCs w:val="18"/>
        </w:rPr>
      </w:pPr>
    </w:p>
    <w:p w:rsidR="00920868" w:rsidRPr="00054840" w:rsidRDefault="00920868" w:rsidP="000548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Arial" w:hAnsi="Arial" w:cs="Arial"/>
          <w:b/>
          <w:bCs/>
          <w:iCs/>
          <w:noProof/>
          <w:sz w:val="18"/>
          <w:szCs w:val="18"/>
        </w:rPr>
      </w:pPr>
      <w:r w:rsidRPr="00920868">
        <w:rPr>
          <w:rFonts w:ascii="Arial" w:hAnsi="Arial" w:cs="Arial"/>
          <w:sz w:val="18"/>
          <w:szCs w:val="18"/>
        </w:rPr>
        <w:t>É obrigatória a apresentação de todos os documentos para análise do pedido.</w:t>
      </w:r>
    </w:p>
    <w:p w:rsidR="00920868" w:rsidRPr="00920868" w:rsidRDefault="00920868" w:rsidP="00920868">
      <w:pPr>
        <w:pStyle w:val="PargrafodaLista"/>
        <w:rPr>
          <w:rFonts w:ascii="Arial" w:hAnsi="Arial" w:cs="Arial"/>
          <w:b/>
          <w:bCs/>
          <w:noProof/>
          <w:sz w:val="18"/>
          <w:szCs w:val="18"/>
        </w:rPr>
      </w:pPr>
    </w:p>
    <w:p w:rsidR="00920868" w:rsidRPr="00054840" w:rsidRDefault="00920868" w:rsidP="000548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O CRA-MG poderá investigar e fazer diligências quando os Atestados ou Declarações de Capacidade Técnica suscitarem dúvidas quanto à veracidade. 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Será devolvido o requerimento de RCA cujo formulário esteja preenchido de forma incorreta/rasurado ou com documentação incompleta.</w:t>
      </w:r>
    </w:p>
    <w:p w:rsidR="00920868" w:rsidRP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957F53" w:rsidRPr="00920868" w:rsidRDefault="00957F53" w:rsidP="00957F5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57F53" w:rsidRDefault="00957F53" w:rsidP="00957F53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Devido à pandemia da COVID 19, estamos trabalhando em regime de </w:t>
      </w:r>
      <w:r w:rsidRPr="00F4792D">
        <w:rPr>
          <w:rFonts w:ascii="Arial" w:hAnsi="Arial" w:cs="Arial"/>
          <w:i/>
          <w:sz w:val="18"/>
          <w:szCs w:val="18"/>
        </w:rPr>
        <w:t>home office</w:t>
      </w:r>
      <w:r>
        <w:rPr>
          <w:rFonts w:ascii="Arial" w:hAnsi="Arial" w:cs="Arial"/>
          <w:sz w:val="18"/>
          <w:szCs w:val="18"/>
        </w:rPr>
        <w:t xml:space="preserve">. A solicitação poderá ser encaminhada para o e-mail </w:t>
      </w:r>
      <w:hyperlink r:id="rId53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0737F3">
        <w:rPr>
          <w:rFonts w:ascii="Arial" w:hAnsi="Arial" w:cs="Arial"/>
          <w:sz w:val="18"/>
          <w:szCs w:val="18"/>
        </w:rPr>
        <w:t>dur</w:t>
      </w:r>
      <w:r w:rsidRPr="00F4792D">
        <w:rPr>
          <w:rFonts w:ascii="Arial" w:hAnsi="Arial" w:cs="Arial"/>
          <w:sz w:val="18"/>
          <w:szCs w:val="18"/>
        </w:rPr>
        <w:t xml:space="preserve">ante o período em que nossas atividades estiverem </w:t>
      </w:r>
      <w:r>
        <w:rPr>
          <w:rFonts w:ascii="Arial" w:hAnsi="Arial" w:cs="Arial"/>
          <w:sz w:val="18"/>
          <w:szCs w:val="18"/>
        </w:rPr>
        <w:t xml:space="preserve">suspensas </w:t>
      </w:r>
      <w:r w:rsidRPr="00F4792D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via correios (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30.180.111).</w:t>
      </w:r>
    </w:p>
    <w:p w:rsidR="00920868" w:rsidRPr="00920868" w:rsidRDefault="00920868">
      <w:pPr>
        <w:rPr>
          <w:rFonts w:ascii="Arial" w:hAnsi="Arial" w:cs="Arial"/>
          <w:sz w:val="18"/>
          <w:szCs w:val="18"/>
        </w:rPr>
      </w:pP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ocumentProtection w:edit="forms" w:enforcement="1" w:cryptProviderType="rsaFull" w:cryptAlgorithmClass="hash" w:cryptAlgorithmType="typeAny" w:cryptAlgorithmSid="4" w:cryptSpinCount="100000" w:hash="urbFt/km+Rp3sbjK3d3h48ryWFg=" w:salt="gLpVc/CuhCgAdSTvIUsT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360AC"/>
    <w:rsid w:val="00054840"/>
    <w:rsid w:val="001360BA"/>
    <w:rsid w:val="00175633"/>
    <w:rsid w:val="00273C6E"/>
    <w:rsid w:val="00291BC3"/>
    <w:rsid w:val="002B54BB"/>
    <w:rsid w:val="002E7569"/>
    <w:rsid w:val="00343CD5"/>
    <w:rsid w:val="003B7C05"/>
    <w:rsid w:val="003E51F0"/>
    <w:rsid w:val="004E6C13"/>
    <w:rsid w:val="005B7AB8"/>
    <w:rsid w:val="006A0C91"/>
    <w:rsid w:val="00775155"/>
    <w:rsid w:val="00871441"/>
    <w:rsid w:val="008D4093"/>
    <w:rsid w:val="00902402"/>
    <w:rsid w:val="00920868"/>
    <w:rsid w:val="00957F53"/>
    <w:rsid w:val="0098208E"/>
    <w:rsid w:val="009A60E0"/>
    <w:rsid w:val="00AD0B18"/>
    <w:rsid w:val="00BB35FB"/>
    <w:rsid w:val="00C12D1D"/>
    <w:rsid w:val="00CD4C16"/>
    <w:rsid w:val="00D54470"/>
    <w:rsid w:val="00D55F16"/>
    <w:rsid w:val="00ED52C1"/>
    <w:rsid w:val="00F06B8F"/>
    <w:rsid w:val="00F319F0"/>
    <w:rsid w:val="00F73709"/>
    <w:rsid w:val="00F9220B"/>
    <w:rsid w:val="00FA1CA4"/>
    <w:rsid w:val="00FA305B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024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02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7.wmf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image" Target="media/image11.wmf"/><Relationship Id="rId50" Type="http://schemas.openxmlformats.org/officeDocument/2006/relationships/control" Target="activeX/activeX33.xml"/><Relationship Id="rId55" Type="http://schemas.openxmlformats.org/officeDocument/2006/relationships/glossaryDocument" Target="glossary/document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image" Target="media/image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image" Target="media/image10.wmf"/><Relationship Id="rId53" Type="http://schemas.openxmlformats.org/officeDocument/2006/relationships/hyperlink" Target="mailto:cramg@cramg.org.br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image" Target="media/image9.wmf"/><Relationship Id="rId48" Type="http://schemas.openxmlformats.org/officeDocument/2006/relationships/control" Target="activeX/activeX32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9571447E5C4028BA2E77372B552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44AFD-6404-4957-860C-CD1BF5145243}"/>
      </w:docPartPr>
      <w:docPartBody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Style w:val="TextodoEspaoReservado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Style w:val="TextodoEspaoReservado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Style w:val="TextodoEspaoReservado"/>
              <w:sz w:val="16"/>
              <w:szCs w:val="16"/>
            </w:rPr>
          </w:pPr>
        </w:p>
        <w:p w:rsidR="00164635" w:rsidRDefault="00164635"/>
      </w:docPartBody>
    </w:docPart>
    <w:docPart>
      <w:docPartPr>
        <w:name w:val="46771888101C44C0819D8454FD4EF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217A0-5CA8-4DA5-BABF-147AA90142D7}"/>
      </w:docPartPr>
      <w:docPartBody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164635" w:rsidRDefault="001646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C"/>
    <w:rsid w:val="00164635"/>
    <w:rsid w:val="00207FC8"/>
    <w:rsid w:val="009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49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4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11</cp:revision>
  <dcterms:created xsi:type="dcterms:W3CDTF">2017-05-24T11:17:00Z</dcterms:created>
  <dcterms:modified xsi:type="dcterms:W3CDTF">2021-05-26T15:39:00Z</dcterms:modified>
</cp:coreProperties>
</file>