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782AB" w14:textId="77777777" w:rsidR="000A2A31" w:rsidRPr="00896B35" w:rsidRDefault="000A2A31" w:rsidP="000A2A31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96B35">
        <w:rPr>
          <w:b/>
          <w:bCs/>
          <w:sz w:val="28"/>
          <w:szCs w:val="28"/>
        </w:rPr>
        <w:t xml:space="preserve">Gustavo Pena – Minicurrículo </w:t>
      </w:r>
    </w:p>
    <w:p w14:paraId="188F6E6A" w14:textId="77777777" w:rsidR="000A2A31" w:rsidRDefault="000A2A31" w:rsidP="000A2A31">
      <w:pPr>
        <w:jc w:val="both"/>
      </w:pPr>
    </w:p>
    <w:p w14:paraId="064C8522" w14:textId="47E0DD1D" w:rsidR="000A2A31" w:rsidRDefault="000A2A31" w:rsidP="000A2A31">
      <w:pPr>
        <w:jc w:val="both"/>
      </w:pPr>
      <w:r>
        <w:t xml:space="preserve">Empreendedor, graduado em Administração de Empresas, fundou a Mundiale em 2001, inicialmente como uma corretora de seguros. Liderou a expansão da empresa e as incursões bem-sucedidas nos segmentos de vendas a distância, inovação e tecnologia. Investidor em múltiplos mercados, possui atuação também em segmentos como agronegócios, construção civil e concessões públicas. </w:t>
      </w:r>
    </w:p>
    <w:p w14:paraId="739CBC29" w14:textId="77777777" w:rsidR="000A2A31" w:rsidRDefault="000A2A31" w:rsidP="000A2A31">
      <w:pPr>
        <w:jc w:val="both"/>
        <w:rPr>
          <w:b/>
          <w:bCs/>
        </w:rPr>
      </w:pPr>
    </w:p>
    <w:p w14:paraId="409C26DE" w14:textId="518B99EB" w:rsidR="000A2A31" w:rsidRPr="00896B35" w:rsidRDefault="000A2A31" w:rsidP="000A2A31">
      <w:pPr>
        <w:jc w:val="both"/>
        <w:rPr>
          <w:b/>
          <w:bCs/>
        </w:rPr>
      </w:pPr>
      <w:r w:rsidRPr="00896B35">
        <w:rPr>
          <w:b/>
          <w:bCs/>
        </w:rPr>
        <w:t xml:space="preserve">Formação Acadêmica </w:t>
      </w:r>
    </w:p>
    <w:p w14:paraId="418BF15C" w14:textId="77777777" w:rsidR="000A2A31" w:rsidRPr="000A2A31" w:rsidRDefault="000A2A31" w:rsidP="000A2A31">
      <w:pPr>
        <w:pStyle w:val="PargrafodaLista"/>
        <w:numPr>
          <w:ilvl w:val="0"/>
          <w:numId w:val="4"/>
        </w:numPr>
        <w:spacing w:after="160" w:line="259" w:lineRule="auto"/>
        <w:rPr>
          <w:lang w:val="pt-BR"/>
        </w:rPr>
      </w:pPr>
      <w:r w:rsidRPr="000A2A31">
        <w:rPr>
          <w:lang w:val="pt-BR"/>
        </w:rPr>
        <w:t>Centro Universitário Newton Paiva</w:t>
      </w:r>
      <w:r w:rsidRPr="000A2A31">
        <w:rPr>
          <w:lang w:val="pt-BR"/>
        </w:rPr>
        <w:br/>
        <w:t>Bacharelado, Administração de Empresas</w:t>
      </w:r>
      <w:r w:rsidRPr="000A2A31">
        <w:rPr>
          <w:lang w:val="pt-BR"/>
        </w:rPr>
        <w:br/>
        <w:t xml:space="preserve">1994 – 1997 </w:t>
      </w:r>
    </w:p>
    <w:p w14:paraId="30B720AD" w14:textId="77777777" w:rsidR="000A2A31" w:rsidRPr="00896B35" w:rsidRDefault="000A2A31" w:rsidP="000A2A31">
      <w:pPr>
        <w:pStyle w:val="PargrafodaLista"/>
        <w:numPr>
          <w:ilvl w:val="0"/>
          <w:numId w:val="4"/>
        </w:numPr>
        <w:spacing w:after="160" w:line="259" w:lineRule="auto"/>
      </w:pPr>
      <w:r w:rsidRPr="00896B35">
        <w:t xml:space="preserve">OISE </w:t>
      </w:r>
      <w:proofErr w:type="spellStart"/>
      <w:r w:rsidRPr="00896B35">
        <w:t>Intercâmbio</w:t>
      </w:r>
      <w:proofErr w:type="spellEnd"/>
      <w:r w:rsidRPr="00896B35">
        <w:t xml:space="preserve"> com Coaching de </w:t>
      </w:r>
      <w:proofErr w:type="spellStart"/>
      <w:r w:rsidRPr="00896B35">
        <w:t>Aprendizagem</w:t>
      </w:r>
      <w:proofErr w:type="spellEnd"/>
      <w:r w:rsidRPr="00896B35">
        <w:br/>
        <w:t xml:space="preserve">American English Coaching in Boston (USA) </w:t>
      </w:r>
      <w:r w:rsidRPr="00896B35">
        <w:br/>
        <w:t>2018-2018</w:t>
      </w:r>
    </w:p>
    <w:p w14:paraId="7C6D66E8" w14:textId="77777777" w:rsidR="000A2A31" w:rsidRPr="00896B35" w:rsidRDefault="000A2A31" w:rsidP="000A2A31">
      <w:pPr>
        <w:jc w:val="both"/>
        <w:rPr>
          <w:lang w:val="en-US"/>
        </w:rPr>
      </w:pPr>
    </w:p>
    <w:p w14:paraId="0C11DF3A" w14:textId="77777777" w:rsidR="000A2A31" w:rsidRPr="00896B35" w:rsidRDefault="000A2A31" w:rsidP="000A2A31">
      <w:pPr>
        <w:jc w:val="both"/>
        <w:rPr>
          <w:b/>
          <w:bCs/>
        </w:rPr>
      </w:pPr>
      <w:r w:rsidRPr="00896B35">
        <w:rPr>
          <w:b/>
          <w:bCs/>
        </w:rPr>
        <w:t>HISTÓRIA</w:t>
      </w:r>
    </w:p>
    <w:p w14:paraId="096A1D51" w14:textId="77777777" w:rsidR="000A2A31" w:rsidRDefault="000A2A31" w:rsidP="000A2A31">
      <w:pPr>
        <w:jc w:val="both"/>
      </w:pPr>
    </w:p>
    <w:p w14:paraId="24AD5ACF" w14:textId="46F355F0" w:rsidR="000A2A31" w:rsidRDefault="000A2A31" w:rsidP="000A2A31">
      <w:pPr>
        <w:jc w:val="both"/>
      </w:pPr>
      <w:r>
        <w:t xml:space="preserve">O caminho que conta as duas décadas de história da Mundiale é o mesmo que apresenta a trajetória do empresário e administrador de empresas Gustavo Pena. Mineiro de Belo Horizonte, Gustavo deu o seu primeiro – e certeiro – passo no empreendedorismo ainda jovem. </w:t>
      </w:r>
    </w:p>
    <w:p w14:paraId="0034A3CB" w14:textId="77777777" w:rsidR="000A2A31" w:rsidRDefault="000A2A31" w:rsidP="000A2A31">
      <w:pPr>
        <w:jc w:val="both"/>
      </w:pPr>
    </w:p>
    <w:p w14:paraId="29818D85" w14:textId="7E7C60C9" w:rsidR="000A2A31" w:rsidRDefault="000A2A31" w:rsidP="000A2A31">
      <w:pPr>
        <w:jc w:val="both"/>
      </w:pPr>
      <w:r>
        <w:t xml:space="preserve">Aos 25 anos, pouco depois de concluir a graduação em Administração de Empresas pelo Centro Universitário Newton Paiva, ele largou uma carreira em ascensão na área de bancos na capital mineira para seguir o instinto de inquietação que sempre o acompanhou em sua história. Surgiu então, em março de 2001, a Mundiale, então uma corretora de seguros. </w:t>
      </w:r>
    </w:p>
    <w:p w14:paraId="0499E826" w14:textId="77777777" w:rsidR="000A2A31" w:rsidRDefault="000A2A31" w:rsidP="000A2A31">
      <w:pPr>
        <w:jc w:val="both"/>
      </w:pPr>
    </w:p>
    <w:p w14:paraId="6A1EE461" w14:textId="1F6BB5AD" w:rsidR="000A2A31" w:rsidRDefault="000A2A31" w:rsidP="000A2A31">
      <w:pPr>
        <w:jc w:val="both"/>
      </w:pPr>
      <w:r>
        <w:t>A carreira no empreendedorismo foi marcada pela capacidade de se reerguer e, principalmente, de se adaptar. O primeiro passo, com as vendas de seguros, logo se transformou em novo desafio: a venda de minimodems 3G.</w:t>
      </w:r>
    </w:p>
    <w:p w14:paraId="02256659" w14:textId="77777777" w:rsidR="000A2A31" w:rsidRDefault="000A2A31" w:rsidP="000A2A31">
      <w:pPr>
        <w:jc w:val="both"/>
      </w:pPr>
    </w:p>
    <w:p w14:paraId="3E2C5EDD" w14:textId="6FD41628" w:rsidR="000A2A31" w:rsidRDefault="000A2A31" w:rsidP="000A2A31">
      <w:pPr>
        <w:jc w:val="both"/>
      </w:pPr>
      <w:r>
        <w:t xml:space="preserve">A transição de mercado e a parceria com grandes empresas brasileiras e multicionais o direcionaram naturalmente para o mercado de televendas,  espaço onde, por muitos anos, liderou com a Mundiale o ranking de vendas e resultados com concorrentes de todo o Brasil. As transformações da empresa, que chegou a empregar 2.500 colaboradores e ocupar quatro prédios no centro de BH, acompanharam o movimento natural do mercado e do mundo. A transformação digital revolucionou também a Mundiale. </w:t>
      </w:r>
    </w:p>
    <w:p w14:paraId="3662F4B8" w14:textId="77777777" w:rsidR="000A2A31" w:rsidRDefault="000A2A31" w:rsidP="000A2A31">
      <w:pPr>
        <w:jc w:val="both"/>
      </w:pPr>
    </w:p>
    <w:p w14:paraId="47402744" w14:textId="77777777" w:rsidR="000A2A31" w:rsidRDefault="000A2A31" w:rsidP="000A2A31">
      <w:pPr>
        <w:jc w:val="both"/>
      </w:pPr>
      <w:r>
        <w:t xml:space="preserve">Estudioso e observador, Gustavo Pena encontrou na tecnologia o caminho para fortalecer seu negócio. Os telefones deram lugar aos bots, chats e à inteligência artificial, que colocaram a Mundiale no hall de empresas de desenvolvimento e inovação. </w:t>
      </w:r>
    </w:p>
    <w:p w14:paraId="032F3386" w14:textId="0D530EE3" w:rsidR="000A2A31" w:rsidRDefault="000A2A31" w:rsidP="000A2A31">
      <w:pPr>
        <w:jc w:val="both"/>
      </w:pPr>
      <w:r>
        <w:lastRenderedPageBreak/>
        <w:t xml:space="preserve">Enquanto liderava a transição da Mundiale para se consolidar como uma empresa de tecnologia voltada à experiência do cliente, que desenvolve soluções inovadoras de venda e atendimento, Pena paralelamente investiu e criou a holding Mundiale S/A, ampliando sua frente de atuações para empreendimentos nas áreas de seguros, gestão de ativos, agrobusiness, construção civil e concessões públicas. </w:t>
      </w:r>
    </w:p>
    <w:p w14:paraId="466EDE5A" w14:textId="77777777" w:rsidR="000A2A31" w:rsidRDefault="000A2A31" w:rsidP="000A2A31">
      <w:pPr>
        <w:jc w:val="both"/>
      </w:pPr>
    </w:p>
    <w:p w14:paraId="44D84AA9" w14:textId="77777777" w:rsidR="000A2A31" w:rsidRDefault="000A2A31" w:rsidP="000A2A31">
      <w:pPr>
        <w:jc w:val="both"/>
      </w:pPr>
      <w:r>
        <w:t>Em franca expansão, a Mundiale tem ampliado sua atuação em segmentos diversos e estruturantes do país, trilhando assim, sob a liderança do Gustavo, um caminho  de superação, reinvenção, transformação constantes.</w:t>
      </w:r>
    </w:p>
    <w:p w14:paraId="38B50AF7" w14:textId="77777777" w:rsidR="000A2A31" w:rsidRDefault="000A2A31" w:rsidP="000A2A31">
      <w:pPr>
        <w:jc w:val="both"/>
      </w:pPr>
    </w:p>
    <w:p w14:paraId="147280D9" w14:textId="77777777" w:rsidR="000A2A31" w:rsidRPr="008F5CBC" w:rsidRDefault="000A2A31" w:rsidP="000A2A31">
      <w:pPr>
        <w:jc w:val="both"/>
        <w:rPr>
          <w:b/>
          <w:bCs/>
        </w:rPr>
      </w:pPr>
      <w:r w:rsidRPr="008F5CBC">
        <w:rPr>
          <w:b/>
          <w:bCs/>
        </w:rPr>
        <w:t>SOCIAL</w:t>
      </w:r>
    </w:p>
    <w:p w14:paraId="22EAC227" w14:textId="77777777" w:rsidR="000A2A31" w:rsidRDefault="000A2A31" w:rsidP="000A2A31">
      <w:pPr>
        <w:jc w:val="both"/>
      </w:pPr>
    </w:p>
    <w:p w14:paraId="07C5B384" w14:textId="2654EBE7" w:rsidR="000A2A31" w:rsidRDefault="000A2A31" w:rsidP="000A2A31">
      <w:pPr>
        <w:jc w:val="both"/>
      </w:pPr>
      <w:r>
        <w:t>Filho de professor e dona de casa, Gustavo Pena estudou até o Ensino Médio em escolas públicas e, por isso, conviveu e conhece a realidade de diversas parcelas da população. Ter vivido de perto e acompanhado a luta de muitos amigos e colaboradores, fez com que ele abraçasse há mais de 10 anos a A</w:t>
      </w:r>
      <w:r w:rsidRPr="008F5CBC">
        <w:t>ssociação das Obras Pavonianas de Assistência</w:t>
      </w:r>
      <w:r>
        <w:t xml:space="preserve">, instituição localizada no bairro Vila Paris, em Belo Horizonte, que atende centenas de crianças e jovens de comunidades carentes da capital. </w:t>
      </w:r>
    </w:p>
    <w:p w14:paraId="468488A6" w14:textId="77777777" w:rsidR="000A2A31" w:rsidRDefault="000A2A31" w:rsidP="000A2A31">
      <w:pPr>
        <w:jc w:val="both"/>
      </w:pPr>
      <w:r>
        <w:t xml:space="preserve">Além das ações individuais que desenvolve junto ao projeto, plantou na sua equipe da Mundiale o carinho com as Obras Pavonianas. Todos os anos, os colaboradores, por conta própria, adotam as cartinhas de Natal de mais de 200 crianças assistidos pela entidade. </w:t>
      </w:r>
    </w:p>
    <w:p w14:paraId="01920C09" w14:textId="77777777" w:rsidR="00A95DBC" w:rsidRPr="00F1130F" w:rsidRDefault="00A95DBC" w:rsidP="00F1130F"/>
    <w:sectPr w:rsidR="00A95DBC" w:rsidRPr="00F1130F" w:rsidSect="00F71317">
      <w:headerReference w:type="default" r:id="rId8"/>
      <w:footerReference w:type="default" r:id="rId9"/>
      <w:pgSz w:w="11900" w:h="16840"/>
      <w:pgMar w:top="1134" w:right="1134" w:bottom="1134" w:left="1134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35A1E" w14:textId="77777777" w:rsidR="00E765E5" w:rsidRDefault="00E765E5" w:rsidP="00AF2254">
      <w:r>
        <w:separator/>
      </w:r>
    </w:p>
  </w:endnote>
  <w:endnote w:type="continuationSeparator" w:id="0">
    <w:p w14:paraId="2BAAAE8A" w14:textId="77777777" w:rsidR="00E765E5" w:rsidRDefault="00E765E5" w:rsidP="00AF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0E7B3" w14:textId="77777777" w:rsidR="00F71317" w:rsidRDefault="00F713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BEFB19F" wp14:editId="657E0CE2">
          <wp:simplePos x="0" y="0"/>
          <wp:positionH relativeFrom="column">
            <wp:posOffset>-785403</wp:posOffset>
          </wp:positionH>
          <wp:positionV relativeFrom="paragraph">
            <wp:posOffset>173990</wp:posOffset>
          </wp:positionV>
          <wp:extent cx="8119370" cy="1159910"/>
          <wp:effectExtent l="0" t="0" r="889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370" cy="115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B4BF3" w14:textId="77777777" w:rsidR="00E765E5" w:rsidRDefault="00E765E5" w:rsidP="00AF2254">
      <w:r>
        <w:separator/>
      </w:r>
    </w:p>
  </w:footnote>
  <w:footnote w:type="continuationSeparator" w:id="0">
    <w:p w14:paraId="73E6FF7A" w14:textId="77777777" w:rsidR="00E765E5" w:rsidRDefault="00E765E5" w:rsidP="00AF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F4F83" w14:textId="77777777" w:rsidR="00AF2254" w:rsidRDefault="00B965D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043ED8F" wp14:editId="38FD63F0">
          <wp:simplePos x="0" y="0"/>
          <wp:positionH relativeFrom="column">
            <wp:posOffset>-780797</wp:posOffset>
          </wp:positionH>
          <wp:positionV relativeFrom="paragraph">
            <wp:posOffset>-1076341</wp:posOffset>
          </wp:positionV>
          <wp:extent cx="7617842" cy="1088263"/>
          <wp:effectExtent l="0" t="0" r="254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136" cy="1154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A11"/>
    <w:multiLevelType w:val="hybridMultilevel"/>
    <w:tmpl w:val="178A6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70BFC"/>
    <w:multiLevelType w:val="hybridMultilevel"/>
    <w:tmpl w:val="5790CBC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9136C0"/>
    <w:multiLevelType w:val="hybridMultilevel"/>
    <w:tmpl w:val="3D36B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00D0B"/>
    <w:multiLevelType w:val="hybridMultilevel"/>
    <w:tmpl w:val="36466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54"/>
    <w:rsid w:val="000A2A31"/>
    <w:rsid w:val="0019131C"/>
    <w:rsid w:val="0034586D"/>
    <w:rsid w:val="00407426"/>
    <w:rsid w:val="00440DCC"/>
    <w:rsid w:val="00472182"/>
    <w:rsid w:val="005552F9"/>
    <w:rsid w:val="0056407C"/>
    <w:rsid w:val="005A4892"/>
    <w:rsid w:val="007D6884"/>
    <w:rsid w:val="00802D9A"/>
    <w:rsid w:val="00931EBB"/>
    <w:rsid w:val="00A95DBC"/>
    <w:rsid w:val="00AF2254"/>
    <w:rsid w:val="00B965D2"/>
    <w:rsid w:val="00C7155C"/>
    <w:rsid w:val="00D30AFB"/>
    <w:rsid w:val="00DB5169"/>
    <w:rsid w:val="00E765E5"/>
    <w:rsid w:val="00F1130F"/>
    <w:rsid w:val="00F7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118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22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2254"/>
  </w:style>
  <w:style w:type="paragraph" w:styleId="Rodap">
    <w:name w:val="footer"/>
    <w:basedOn w:val="Normal"/>
    <w:link w:val="RodapChar"/>
    <w:uiPriority w:val="99"/>
    <w:unhideWhenUsed/>
    <w:rsid w:val="00AF22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F2254"/>
  </w:style>
  <w:style w:type="paragraph" w:styleId="PargrafodaLista">
    <w:name w:val="List Paragraph"/>
    <w:basedOn w:val="Normal"/>
    <w:uiPriority w:val="34"/>
    <w:qFormat/>
    <w:rsid w:val="00440DCC"/>
    <w:pPr>
      <w:ind w:left="720"/>
      <w:contextualSpacing/>
    </w:pPr>
    <w:rPr>
      <w:lang w:val="en-US"/>
    </w:rPr>
  </w:style>
  <w:style w:type="table" w:customStyle="1" w:styleId="GridTable5DarkAccent3">
    <w:name w:val="Grid Table 5 Dark Accent 3"/>
    <w:basedOn w:val="Tabelanormal"/>
    <w:uiPriority w:val="50"/>
    <w:rsid w:val="00440DCC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721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182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34586D"/>
    <w:rPr>
      <w:rFonts w:ascii="Calibri" w:hAnsi="Calibri" w:cs="Times New Roman"/>
      <w:sz w:val="22"/>
      <w:szCs w:val="22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4586D"/>
    <w:rPr>
      <w:rFonts w:ascii="Calibri" w:hAnsi="Calibri" w:cs="Times New Roman"/>
      <w:sz w:val="22"/>
      <w:szCs w:val="22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45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4586D"/>
    <w:rPr>
      <w:rFonts w:ascii="Courier New" w:hAnsi="Courier New" w:cs="Courier New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225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2254"/>
  </w:style>
  <w:style w:type="paragraph" w:styleId="Rodap">
    <w:name w:val="footer"/>
    <w:basedOn w:val="Normal"/>
    <w:link w:val="RodapChar"/>
    <w:uiPriority w:val="99"/>
    <w:unhideWhenUsed/>
    <w:rsid w:val="00AF225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F2254"/>
  </w:style>
  <w:style w:type="paragraph" w:styleId="PargrafodaLista">
    <w:name w:val="List Paragraph"/>
    <w:basedOn w:val="Normal"/>
    <w:uiPriority w:val="34"/>
    <w:qFormat/>
    <w:rsid w:val="00440DCC"/>
    <w:pPr>
      <w:ind w:left="720"/>
      <w:contextualSpacing/>
    </w:pPr>
    <w:rPr>
      <w:lang w:val="en-US"/>
    </w:rPr>
  </w:style>
  <w:style w:type="table" w:customStyle="1" w:styleId="GridTable5DarkAccent3">
    <w:name w:val="Grid Table 5 Dark Accent 3"/>
    <w:basedOn w:val="Tabelanormal"/>
    <w:uiPriority w:val="50"/>
    <w:rsid w:val="00440DCC"/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4721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182"/>
    <w:rPr>
      <w:rFonts w:ascii="Segoe UI" w:hAnsi="Segoe UI" w:cs="Segoe UI"/>
      <w:sz w:val="18"/>
      <w:szCs w:val="18"/>
    </w:rPr>
  </w:style>
  <w:style w:type="paragraph" w:styleId="TextosemFormatao">
    <w:name w:val="Plain Text"/>
    <w:basedOn w:val="Normal"/>
    <w:link w:val="TextosemFormataoChar"/>
    <w:uiPriority w:val="99"/>
    <w:unhideWhenUsed/>
    <w:rsid w:val="0034586D"/>
    <w:rPr>
      <w:rFonts w:ascii="Calibri" w:hAnsi="Calibri" w:cs="Times New Roman"/>
      <w:sz w:val="22"/>
      <w:szCs w:val="22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4586D"/>
    <w:rPr>
      <w:rFonts w:ascii="Calibri" w:hAnsi="Calibri" w:cs="Times New Roman"/>
      <w:sz w:val="22"/>
      <w:szCs w:val="22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45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4586D"/>
    <w:rPr>
      <w:rFonts w:ascii="Courier New" w:hAnsi="Courier New" w:cs="Courier New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User</cp:lastModifiedBy>
  <cp:revision>2</cp:revision>
  <cp:lastPrinted>2018-05-07T13:26:00Z</cp:lastPrinted>
  <dcterms:created xsi:type="dcterms:W3CDTF">2020-08-27T13:09:00Z</dcterms:created>
  <dcterms:modified xsi:type="dcterms:W3CDTF">2020-08-27T13:09:00Z</dcterms:modified>
</cp:coreProperties>
</file>